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9E53" w14:textId="77777777" w:rsidR="00883B2F" w:rsidRPr="00723DC3" w:rsidRDefault="00883B2F" w:rsidP="00BB5CF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5B05DAB" w14:textId="12BC8616" w:rsidR="00BB5CF4" w:rsidRPr="00723DC3" w:rsidRDefault="00BB5CF4" w:rsidP="00BB5C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23DC3">
        <w:rPr>
          <w:rFonts w:cstheme="minorHAnsi"/>
          <w:sz w:val="24"/>
          <w:szCs w:val="24"/>
        </w:rPr>
        <w:t xml:space="preserve">TALLER  </w:t>
      </w:r>
    </w:p>
    <w:p w14:paraId="11F1A0B8" w14:textId="5F629302" w:rsidR="00BB5CF4" w:rsidRPr="00723DC3" w:rsidRDefault="00931E54" w:rsidP="00BB5CF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Comercialización y Producción de Vegetales Orgánicos en Vera</w:t>
      </w:r>
    </w:p>
    <w:p w14:paraId="07E3990C" w14:textId="031AA465" w:rsidR="00BB5CF4" w:rsidRPr="00723DC3" w:rsidRDefault="00737E24" w:rsidP="00BB5CF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 de </w:t>
      </w:r>
      <w:r w:rsidR="00931E54">
        <w:rPr>
          <w:rFonts w:cstheme="minorHAnsi"/>
          <w:sz w:val="24"/>
          <w:szCs w:val="24"/>
        </w:rPr>
        <w:t>Mayo</w:t>
      </w:r>
      <w:r w:rsidR="00BB5CF4" w:rsidRPr="00723DC3">
        <w:rPr>
          <w:rFonts w:cstheme="minorHAnsi"/>
          <w:sz w:val="24"/>
          <w:szCs w:val="24"/>
        </w:rPr>
        <w:t xml:space="preserve"> – </w:t>
      </w:r>
      <w:r w:rsidR="00283810">
        <w:rPr>
          <w:rFonts w:cstheme="minorHAnsi"/>
          <w:sz w:val="24"/>
          <w:szCs w:val="24"/>
        </w:rPr>
        <w:t>16</w:t>
      </w:r>
      <w:r w:rsidR="00BB5CF4" w:rsidRPr="00723DC3">
        <w:rPr>
          <w:rFonts w:cstheme="minorHAnsi"/>
          <w:sz w:val="24"/>
          <w:szCs w:val="24"/>
        </w:rPr>
        <w:t>:</w:t>
      </w:r>
      <w:r w:rsidR="00883B2F" w:rsidRPr="00723DC3">
        <w:rPr>
          <w:rFonts w:cstheme="minorHAnsi"/>
          <w:sz w:val="24"/>
          <w:szCs w:val="24"/>
        </w:rPr>
        <w:t>0</w:t>
      </w:r>
      <w:r w:rsidR="00BB5CF4" w:rsidRPr="00723DC3">
        <w:rPr>
          <w:rFonts w:cstheme="minorHAnsi"/>
          <w:sz w:val="24"/>
          <w:szCs w:val="24"/>
        </w:rPr>
        <w:t xml:space="preserve">0 a </w:t>
      </w:r>
      <w:r w:rsidR="00283810">
        <w:rPr>
          <w:rFonts w:cstheme="minorHAnsi"/>
          <w:sz w:val="24"/>
          <w:szCs w:val="24"/>
        </w:rPr>
        <w:t>19</w:t>
      </w:r>
      <w:r w:rsidR="00883B2F" w:rsidRPr="00723DC3">
        <w:rPr>
          <w:rFonts w:cstheme="minorHAnsi"/>
          <w:sz w:val="24"/>
          <w:szCs w:val="24"/>
        </w:rPr>
        <w:t>:0</w:t>
      </w:r>
      <w:r w:rsidR="00BB5CF4" w:rsidRPr="00723DC3">
        <w:rPr>
          <w:rFonts w:cstheme="minorHAnsi"/>
          <w:sz w:val="24"/>
          <w:szCs w:val="24"/>
        </w:rPr>
        <w:t xml:space="preserve">0 </w:t>
      </w:r>
      <w:proofErr w:type="spellStart"/>
      <w:r w:rsidR="00BB5CF4" w:rsidRPr="00723DC3">
        <w:rPr>
          <w:rFonts w:cstheme="minorHAnsi"/>
          <w:sz w:val="24"/>
          <w:szCs w:val="24"/>
        </w:rPr>
        <w:t>hs</w:t>
      </w:r>
      <w:proofErr w:type="spellEnd"/>
      <w:r w:rsidR="00FF3121">
        <w:rPr>
          <w:rFonts w:cstheme="minorHAnsi"/>
          <w:sz w:val="24"/>
          <w:szCs w:val="24"/>
        </w:rPr>
        <w:t xml:space="preserve"> – Lugar: Salón Reuniones Municipalidad</w:t>
      </w:r>
    </w:p>
    <w:p w14:paraId="27EB16B7" w14:textId="00D340A7" w:rsidR="00BB5CF4" w:rsidRPr="00723DC3" w:rsidRDefault="00BB5CF4" w:rsidP="00BB5CF4">
      <w:pPr>
        <w:spacing w:after="0" w:line="240" w:lineRule="auto"/>
        <w:rPr>
          <w:rFonts w:cstheme="minorHAnsi"/>
          <w:sz w:val="24"/>
          <w:szCs w:val="24"/>
        </w:rPr>
      </w:pPr>
    </w:p>
    <w:p w14:paraId="53681BC5" w14:textId="554281BF" w:rsidR="00ED68CF" w:rsidRPr="00723DC3" w:rsidRDefault="00883B2F" w:rsidP="00883B2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AGENDA</w:t>
      </w:r>
      <w:r w:rsidR="00931E54">
        <w:rPr>
          <w:rFonts w:cstheme="minorHAnsi"/>
          <w:b/>
          <w:bCs/>
          <w:sz w:val="24"/>
          <w:szCs w:val="24"/>
        </w:rPr>
        <w:t xml:space="preserve"> TENTATIVA</w:t>
      </w:r>
    </w:p>
    <w:p w14:paraId="75745684" w14:textId="0B27FD78" w:rsidR="00883B2F" w:rsidRPr="00723DC3" w:rsidRDefault="00883B2F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18338D48" w14:textId="5657F720" w:rsidR="00883B2F" w:rsidRPr="00643E54" w:rsidRDefault="00283810" w:rsidP="00AE55C8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b/>
          <w:bCs/>
          <w:sz w:val="24"/>
          <w:szCs w:val="24"/>
          <w:lang w:val="es-ES"/>
        </w:rPr>
        <w:t>16</w:t>
      </w:r>
      <w:r w:rsidR="00883B2F" w:rsidRPr="00643E54">
        <w:rPr>
          <w:rFonts w:cstheme="minorHAnsi"/>
          <w:b/>
          <w:bCs/>
          <w:sz w:val="24"/>
          <w:szCs w:val="24"/>
          <w:lang w:val="es-ES"/>
        </w:rPr>
        <w:t>:00:</w:t>
      </w:r>
      <w:r w:rsidR="00883B2F" w:rsidRPr="00643E54">
        <w:rPr>
          <w:rFonts w:cstheme="minorHAnsi"/>
          <w:sz w:val="24"/>
          <w:szCs w:val="24"/>
          <w:lang w:val="es-ES"/>
        </w:rPr>
        <w:t xml:space="preserve"> </w:t>
      </w:r>
      <w:r w:rsidR="00883B2F" w:rsidRPr="00643E54">
        <w:rPr>
          <w:rFonts w:cstheme="minorHAnsi"/>
          <w:b/>
          <w:bCs/>
          <w:sz w:val="24"/>
          <w:szCs w:val="24"/>
          <w:lang w:val="es-ES"/>
        </w:rPr>
        <w:t>A</w:t>
      </w:r>
      <w:r w:rsidR="00D2555D" w:rsidRPr="00643E54">
        <w:rPr>
          <w:rFonts w:cstheme="minorHAnsi"/>
          <w:b/>
          <w:bCs/>
          <w:sz w:val="24"/>
          <w:szCs w:val="24"/>
          <w:lang w:val="es-ES"/>
        </w:rPr>
        <w:t>PERTURA</w:t>
      </w:r>
      <w:r w:rsidR="00883B2F" w:rsidRPr="00643E54">
        <w:rPr>
          <w:rFonts w:cstheme="minorHAnsi"/>
          <w:sz w:val="24"/>
          <w:szCs w:val="24"/>
          <w:lang w:val="es-ES"/>
        </w:rPr>
        <w:t xml:space="preserve">. Breves intervenciones de </w:t>
      </w:r>
      <w:r w:rsidR="00A1781F" w:rsidRPr="00643E54">
        <w:rPr>
          <w:rFonts w:cstheme="minorHAnsi"/>
          <w:sz w:val="24"/>
          <w:szCs w:val="24"/>
          <w:lang w:val="es-ES"/>
        </w:rPr>
        <w:t>Paula Mitre</w:t>
      </w:r>
      <w:r w:rsidR="00EC042D" w:rsidRPr="00643E54">
        <w:rPr>
          <w:rFonts w:cstheme="minorHAnsi"/>
          <w:sz w:val="24"/>
          <w:szCs w:val="24"/>
          <w:lang w:val="es-ES"/>
        </w:rPr>
        <w:t xml:space="preserve">, Verónica </w:t>
      </w:r>
      <w:proofErr w:type="gramStart"/>
      <w:r w:rsidR="00EC042D" w:rsidRPr="00643E54">
        <w:rPr>
          <w:rFonts w:cstheme="minorHAnsi"/>
          <w:sz w:val="24"/>
          <w:szCs w:val="24"/>
          <w:lang w:val="es-ES"/>
        </w:rPr>
        <w:t>Lacombe</w:t>
      </w:r>
      <w:r w:rsidR="00A1781F" w:rsidRPr="00643E54">
        <w:rPr>
          <w:rFonts w:cstheme="minorHAnsi"/>
          <w:sz w:val="24"/>
          <w:szCs w:val="24"/>
          <w:lang w:val="es-ES"/>
        </w:rPr>
        <w:t xml:space="preserve"> </w:t>
      </w:r>
      <w:r w:rsidR="00F7199B" w:rsidRPr="00643E54">
        <w:rPr>
          <w:rFonts w:cstheme="minorHAnsi"/>
          <w:sz w:val="24"/>
          <w:szCs w:val="24"/>
          <w:lang w:val="es-ES"/>
        </w:rPr>
        <w:t xml:space="preserve"> </w:t>
      </w:r>
      <w:r w:rsidR="00883B2F" w:rsidRPr="00643E54">
        <w:rPr>
          <w:rFonts w:cstheme="minorHAnsi"/>
          <w:sz w:val="24"/>
          <w:szCs w:val="24"/>
          <w:lang w:val="es-ES"/>
        </w:rPr>
        <w:t>y</w:t>
      </w:r>
      <w:proofErr w:type="gramEnd"/>
      <w:r w:rsidR="00883B2F" w:rsidRPr="00643E54">
        <w:rPr>
          <w:rFonts w:cstheme="minorHAnsi"/>
          <w:sz w:val="24"/>
          <w:szCs w:val="24"/>
          <w:lang w:val="es-ES"/>
        </w:rPr>
        <w:t xml:space="preserve"> </w:t>
      </w:r>
      <w:r w:rsidR="00A1781F" w:rsidRPr="00643E54">
        <w:rPr>
          <w:rFonts w:cstheme="minorHAnsi"/>
          <w:sz w:val="24"/>
          <w:szCs w:val="24"/>
          <w:lang w:val="es-ES"/>
        </w:rPr>
        <w:t>Alberto Cimadamore</w:t>
      </w:r>
      <w:r w:rsidR="00931E54" w:rsidRPr="00643E54">
        <w:rPr>
          <w:rFonts w:cstheme="minorHAnsi"/>
          <w:sz w:val="24"/>
          <w:szCs w:val="24"/>
          <w:lang w:val="es-ES"/>
        </w:rPr>
        <w:t xml:space="preserve"> sobre los objetivos del encuentro.</w:t>
      </w:r>
    </w:p>
    <w:p w14:paraId="07B06E41" w14:textId="16826F1C" w:rsidR="00643E54" w:rsidRPr="00643E54" w:rsidRDefault="00643E54" w:rsidP="00AE55C8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24ED4131" w14:textId="16FC9D52" w:rsidR="00643E54" w:rsidRPr="00643E54" w:rsidRDefault="00643E54" w:rsidP="00AE55C8">
      <w:pPr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643E54">
        <w:rPr>
          <w:rFonts w:cstheme="minorHAnsi"/>
          <w:b/>
          <w:bCs/>
          <w:sz w:val="24"/>
          <w:szCs w:val="24"/>
          <w:lang w:val="es-ES"/>
        </w:rPr>
        <w:t>Relaciones entre seguridad alimentaria, ODS y producción y comercialización de vegetales orgánicos:</w:t>
      </w:r>
    </w:p>
    <w:p w14:paraId="742C19D1" w14:textId="73357BFB" w:rsidR="00643E54" w:rsidRPr="00643E54" w:rsidRDefault="00643E54" w:rsidP="00643E5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 xml:space="preserve">La seguridad alimentaria existe cuando </w:t>
      </w:r>
      <w:r w:rsidRPr="00643E54">
        <w:rPr>
          <w:rFonts w:cstheme="minorHAnsi"/>
          <w:color w:val="C00000"/>
          <w:sz w:val="24"/>
          <w:szCs w:val="24"/>
          <w:lang w:val="es-ES"/>
        </w:rPr>
        <w:t>todas</w:t>
      </w:r>
      <w:r w:rsidRPr="00643E54">
        <w:rPr>
          <w:rFonts w:cstheme="minorHAnsi"/>
          <w:sz w:val="24"/>
          <w:szCs w:val="24"/>
          <w:lang w:val="es-ES"/>
        </w:rPr>
        <w:t xml:space="preserve"> las personas tienen, </w:t>
      </w:r>
      <w:r w:rsidRPr="00643E54">
        <w:rPr>
          <w:rFonts w:cstheme="minorHAnsi"/>
          <w:color w:val="C00000"/>
          <w:sz w:val="24"/>
          <w:szCs w:val="24"/>
          <w:lang w:val="es-ES"/>
        </w:rPr>
        <w:t>en todo momento</w:t>
      </w:r>
      <w:r w:rsidRPr="00643E54">
        <w:rPr>
          <w:rFonts w:cstheme="minorHAnsi"/>
          <w:sz w:val="24"/>
          <w:szCs w:val="24"/>
          <w:lang w:val="es-ES"/>
        </w:rPr>
        <w:t xml:space="preserve">, </w:t>
      </w:r>
      <w:r w:rsidRPr="00643E54">
        <w:rPr>
          <w:rFonts w:cstheme="minorHAnsi"/>
          <w:color w:val="C00000"/>
          <w:sz w:val="24"/>
          <w:szCs w:val="24"/>
          <w:lang w:val="es-ES"/>
        </w:rPr>
        <w:t xml:space="preserve">acceso </w:t>
      </w:r>
      <w:proofErr w:type="spellStart"/>
      <w:r w:rsidRPr="00643E54">
        <w:rPr>
          <w:rFonts w:cstheme="minorHAnsi"/>
          <w:color w:val="C00000"/>
          <w:sz w:val="24"/>
          <w:szCs w:val="24"/>
          <w:lang w:val="es-ES"/>
        </w:rPr>
        <w:t>físico</w:t>
      </w:r>
      <w:proofErr w:type="spellEnd"/>
      <w:r w:rsidRPr="00643E54">
        <w:rPr>
          <w:rFonts w:cstheme="minorHAnsi"/>
          <w:color w:val="C00000"/>
          <w:sz w:val="24"/>
          <w:szCs w:val="24"/>
          <w:lang w:val="es-ES"/>
        </w:rPr>
        <w:t xml:space="preserve">, social y </w:t>
      </w:r>
      <w:proofErr w:type="spellStart"/>
      <w:r w:rsidRPr="00643E54">
        <w:rPr>
          <w:rFonts w:cstheme="minorHAnsi"/>
          <w:color w:val="C00000"/>
          <w:sz w:val="24"/>
          <w:szCs w:val="24"/>
          <w:lang w:val="es-ES"/>
        </w:rPr>
        <w:t>económico</w:t>
      </w:r>
      <w:proofErr w:type="spellEnd"/>
      <w:r w:rsidRPr="00643E54">
        <w:rPr>
          <w:rFonts w:cstheme="minorHAnsi"/>
          <w:color w:val="C00000"/>
          <w:sz w:val="24"/>
          <w:szCs w:val="24"/>
          <w:lang w:val="es-ES"/>
        </w:rPr>
        <w:t xml:space="preserve"> </w:t>
      </w:r>
      <w:r w:rsidRPr="00643E54">
        <w:rPr>
          <w:rFonts w:cstheme="minorHAnsi"/>
          <w:sz w:val="24"/>
          <w:szCs w:val="24"/>
          <w:lang w:val="es-ES"/>
        </w:rPr>
        <w:t xml:space="preserve">a alimentos suficientes, inocuos y nutritivos que satisfacen sus </w:t>
      </w:r>
      <w:r w:rsidRPr="00643E54">
        <w:rPr>
          <w:rFonts w:cstheme="minorHAnsi"/>
          <w:color w:val="C00000"/>
          <w:sz w:val="24"/>
          <w:szCs w:val="24"/>
          <w:lang w:val="es-ES"/>
        </w:rPr>
        <w:t xml:space="preserve">necesidades </w:t>
      </w:r>
      <w:proofErr w:type="spellStart"/>
      <w:r w:rsidRPr="00643E54">
        <w:rPr>
          <w:rFonts w:cstheme="minorHAnsi"/>
          <w:color w:val="C00000"/>
          <w:sz w:val="24"/>
          <w:szCs w:val="24"/>
          <w:lang w:val="es-ES"/>
        </w:rPr>
        <w:t>energéticas</w:t>
      </w:r>
      <w:proofErr w:type="spellEnd"/>
      <w:r w:rsidRPr="00643E54">
        <w:rPr>
          <w:rFonts w:cstheme="minorHAnsi"/>
          <w:color w:val="C00000"/>
          <w:sz w:val="24"/>
          <w:szCs w:val="24"/>
          <w:lang w:val="es-ES"/>
        </w:rPr>
        <w:t xml:space="preserve"> diarias y preferencias alimentarias</w:t>
      </w:r>
      <w:r w:rsidRPr="00643E54">
        <w:rPr>
          <w:rFonts w:cstheme="minorHAnsi"/>
          <w:sz w:val="24"/>
          <w:szCs w:val="24"/>
          <w:lang w:val="es-ES"/>
        </w:rPr>
        <w:t xml:space="preserve"> para llevar una </w:t>
      </w:r>
      <w:r w:rsidRPr="00643E54">
        <w:rPr>
          <w:rFonts w:cstheme="minorHAnsi"/>
          <w:color w:val="C00000"/>
          <w:sz w:val="24"/>
          <w:szCs w:val="24"/>
          <w:lang w:val="es-ES"/>
        </w:rPr>
        <w:t>vida activa y sana</w:t>
      </w:r>
      <w:r w:rsidRPr="00643E54">
        <w:rPr>
          <w:rFonts w:cstheme="minorHAnsi"/>
          <w:sz w:val="24"/>
          <w:szCs w:val="24"/>
          <w:lang w:val="es-ES"/>
        </w:rPr>
        <w:t xml:space="preserve">. La Cumbre Mundial sobre la </w:t>
      </w:r>
      <w:proofErr w:type="spellStart"/>
      <w:r w:rsidRPr="00643E54">
        <w:rPr>
          <w:rFonts w:cstheme="minorHAnsi"/>
          <w:sz w:val="24"/>
          <w:szCs w:val="24"/>
          <w:lang w:val="es-ES"/>
        </w:rPr>
        <w:t>Alimentación</w:t>
      </w:r>
      <w:proofErr w:type="spellEnd"/>
      <w:r w:rsidRPr="00643E54">
        <w:rPr>
          <w:rFonts w:cstheme="minorHAnsi"/>
          <w:sz w:val="24"/>
          <w:szCs w:val="24"/>
          <w:lang w:val="es-ES"/>
        </w:rPr>
        <w:t xml:space="preserve"> (1996)</w:t>
      </w:r>
    </w:p>
    <w:p w14:paraId="65E25167" w14:textId="642D555D" w:rsidR="00643E54" w:rsidRPr="00643E54" w:rsidRDefault="00643E54" w:rsidP="00643E5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 xml:space="preserve">ODS 1 (fin de la </w:t>
      </w:r>
      <w:r w:rsidRPr="00643E54">
        <w:rPr>
          <w:rFonts w:cstheme="minorHAnsi"/>
          <w:color w:val="C00000"/>
          <w:sz w:val="24"/>
          <w:szCs w:val="24"/>
          <w:lang w:val="es-ES"/>
        </w:rPr>
        <w:t>pobreza</w:t>
      </w:r>
      <w:r w:rsidRPr="00643E54">
        <w:rPr>
          <w:rFonts w:cstheme="minorHAnsi"/>
          <w:sz w:val="24"/>
          <w:szCs w:val="24"/>
          <w:lang w:val="es-ES"/>
        </w:rPr>
        <w:t>); 2 (</w:t>
      </w:r>
      <w:r w:rsidRPr="00643E54">
        <w:rPr>
          <w:rFonts w:cstheme="minorHAnsi"/>
          <w:color w:val="C00000"/>
          <w:sz w:val="24"/>
          <w:szCs w:val="24"/>
          <w:lang w:val="es-ES"/>
        </w:rPr>
        <w:t>hambre</w:t>
      </w:r>
      <w:r w:rsidRPr="00643E54">
        <w:rPr>
          <w:rFonts w:cstheme="minorHAnsi"/>
          <w:sz w:val="24"/>
          <w:szCs w:val="24"/>
          <w:lang w:val="es-ES"/>
        </w:rPr>
        <w:t xml:space="preserve"> cero), 3 (</w:t>
      </w:r>
      <w:r w:rsidRPr="00643E54">
        <w:rPr>
          <w:rFonts w:cstheme="minorHAnsi"/>
          <w:color w:val="C00000"/>
          <w:sz w:val="24"/>
          <w:szCs w:val="24"/>
          <w:lang w:val="es-ES"/>
        </w:rPr>
        <w:t xml:space="preserve">salud </w:t>
      </w:r>
      <w:r w:rsidRPr="00643E54">
        <w:rPr>
          <w:rFonts w:cstheme="minorHAnsi"/>
          <w:sz w:val="24"/>
          <w:szCs w:val="24"/>
          <w:lang w:val="es-ES"/>
        </w:rPr>
        <w:t xml:space="preserve">y </w:t>
      </w:r>
      <w:r w:rsidRPr="00643E54">
        <w:rPr>
          <w:rFonts w:cstheme="minorHAnsi"/>
          <w:color w:val="C00000"/>
          <w:sz w:val="24"/>
          <w:szCs w:val="24"/>
          <w:lang w:val="es-ES"/>
        </w:rPr>
        <w:t>bienestar</w:t>
      </w:r>
      <w:r w:rsidRPr="00643E54">
        <w:rPr>
          <w:rFonts w:cstheme="minorHAnsi"/>
          <w:sz w:val="24"/>
          <w:szCs w:val="24"/>
          <w:lang w:val="es-ES"/>
        </w:rPr>
        <w:t>), 4 (</w:t>
      </w:r>
      <w:r w:rsidRPr="00643E54">
        <w:rPr>
          <w:rFonts w:cstheme="minorHAnsi"/>
          <w:color w:val="C00000"/>
          <w:sz w:val="24"/>
          <w:szCs w:val="24"/>
          <w:lang w:val="es-ES"/>
        </w:rPr>
        <w:t xml:space="preserve">educación </w:t>
      </w:r>
      <w:r w:rsidRPr="00643E54">
        <w:rPr>
          <w:rFonts w:cstheme="minorHAnsi"/>
          <w:sz w:val="24"/>
          <w:szCs w:val="24"/>
          <w:lang w:val="es-ES"/>
        </w:rPr>
        <w:t>de calidad), 6 (</w:t>
      </w:r>
      <w:r w:rsidRPr="00643E54">
        <w:rPr>
          <w:rFonts w:cstheme="minorHAnsi"/>
          <w:color w:val="C00000"/>
          <w:sz w:val="24"/>
          <w:szCs w:val="24"/>
          <w:lang w:val="es-ES"/>
        </w:rPr>
        <w:t xml:space="preserve">agua limpia </w:t>
      </w:r>
      <w:r w:rsidRPr="00643E54">
        <w:rPr>
          <w:rFonts w:cstheme="minorHAnsi"/>
          <w:sz w:val="24"/>
          <w:szCs w:val="24"/>
          <w:lang w:val="es-ES"/>
        </w:rPr>
        <w:t>y saneamiento), 8 (</w:t>
      </w:r>
      <w:r w:rsidRPr="00643E54">
        <w:rPr>
          <w:rFonts w:cstheme="minorHAnsi"/>
          <w:color w:val="C00000"/>
          <w:sz w:val="24"/>
          <w:szCs w:val="24"/>
          <w:lang w:val="es-ES"/>
        </w:rPr>
        <w:t xml:space="preserve">trabajo decente </w:t>
      </w:r>
      <w:r w:rsidRPr="00643E54">
        <w:rPr>
          <w:rFonts w:cstheme="minorHAnsi"/>
          <w:sz w:val="24"/>
          <w:szCs w:val="24"/>
          <w:lang w:val="es-ES"/>
        </w:rPr>
        <w:t xml:space="preserve">y </w:t>
      </w:r>
      <w:r w:rsidRPr="00643E54">
        <w:rPr>
          <w:rFonts w:cstheme="minorHAnsi"/>
          <w:color w:val="C00000"/>
          <w:sz w:val="24"/>
          <w:szCs w:val="24"/>
          <w:lang w:val="es-ES"/>
        </w:rPr>
        <w:t xml:space="preserve">crecimiento </w:t>
      </w:r>
      <w:r w:rsidRPr="00643E54">
        <w:rPr>
          <w:rFonts w:cstheme="minorHAnsi"/>
          <w:sz w:val="24"/>
          <w:szCs w:val="24"/>
          <w:lang w:val="es-ES"/>
        </w:rPr>
        <w:t>económico), 10 (</w:t>
      </w:r>
      <w:r w:rsidRPr="00643E54">
        <w:rPr>
          <w:rFonts w:cstheme="minorHAnsi"/>
          <w:color w:val="C00000"/>
          <w:sz w:val="24"/>
          <w:szCs w:val="24"/>
          <w:lang w:val="es-ES"/>
        </w:rPr>
        <w:t>reducción de las desigualdades</w:t>
      </w:r>
      <w:r w:rsidRPr="00643E54">
        <w:rPr>
          <w:rFonts w:cstheme="minorHAnsi"/>
          <w:sz w:val="24"/>
          <w:szCs w:val="24"/>
          <w:lang w:val="es-ES"/>
        </w:rPr>
        <w:t>), 11 (</w:t>
      </w:r>
      <w:r w:rsidRPr="00643E54">
        <w:rPr>
          <w:rFonts w:cstheme="minorHAnsi"/>
          <w:color w:val="C00000"/>
          <w:sz w:val="24"/>
          <w:szCs w:val="24"/>
          <w:lang w:val="es-ES"/>
        </w:rPr>
        <w:t>ciudades y comunidades sostenibles</w:t>
      </w:r>
      <w:r w:rsidRPr="00643E54">
        <w:rPr>
          <w:rFonts w:cstheme="minorHAnsi"/>
          <w:sz w:val="24"/>
          <w:szCs w:val="24"/>
          <w:lang w:val="es-ES"/>
        </w:rPr>
        <w:t>), 12 (</w:t>
      </w:r>
      <w:r w:rsidRPr="00643E54">
        <w:rPr>
          <w:rFonts w:cstheme="minorHAnsi"/>
          <w:color w:val="C00000"/>
          <w:sz w:val="24"/>
          <w:szCs w:val="24"/>
          <w:lang w:val="es-ES"/>
        </w:rPr>
        <w:t>producción y consumos responsables</w:t>
      </w:r>
      <w:r w:rsidRPr="00643E54">
        <w:rPr>
          <w:rFonts w:cstheme="minorHAnsi"/>
          <w:sz w:val="24"/>
          <w:szCs w:val="24"/>
          <w:lang w:val="es-ES"/>
        </w:rPr>
        <w:t>, 13 (</w:t>
      </w:r>
      <w:r w:rsidRPr="00643E54">
        <w:rPr>
          <w:rFonts w:cstheme="minorHAnsi"/>
          <w:color w:val="C00000"/>
          <w:sz w:val="24"/>
          <w:szCs w:val="24"/>
          <w:lang w:val="es-ES"/>
        </w:rPr>
        <w:t>acción por el clima</w:t>
      </w:r>
      <w:r w:rsidRPr="00643E54">
        <w:rPr>
          <w:rFonts w:cstheme="minorHAnsi"/>
          <w:sz w:val="24"/>
          <w:szCs w:val="24"/>
          <w:lang w:val="es-ES"/>
        </w:rPr>
        <w:t>)</w:t>
      </w:r>
    </w:p>
    <w:p w14:paraId="6B211CB7" w14:textId="0BBFA2EA" w:rsidR="00643E54" w:rsidRPr="00643E54" w:rsidRDefault="00643E54" w:rsidP="00643E5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>Piloto Vera Orgánico permite sintetizar y bajar a tierra estos ODS e incrementar la sostenibilidad social, económica y Ambiental de nuestra ciudad.</w:t>
      </w:r>
    </w:p>
    <w:p w14:paraId="51D9B0C4" w14:textId="7A9550B2" w:rsidR="00643E54" w:rsidRPr="00643E54" w:rsidRDefault="00643E54" w:rsidP="00643E5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proofErr w:type="gramStart"/>
      <w:r w:rsidRPr="00643E54">
        <w:rPr>
          <w:rFonts w:cstheme="minorHAnsi"/>
          <w:sz w:val="24"/>
          <w:szCs w:val="24"/>
          <w:lang w:val="es-ES"/>
        </w:rPr>
        <w:t>Co-producción</w:t>
      </w:r>
      <w:proofErr w:type="gramEnd"/>
      <w:r w:rsidRPr="00643E54">
        <w:rPr>
          <w:rFonts w:cstheme="minorHAnsi"/>
          <w:sz w:val="24"/>
          <w:szCs w:val="24"/>
          <w:lang w:val="es-ES"/>
        </w:rPr>
        <w:t xml:space="preserve"> de conocimiento y su utilización en políticas de estado apoyadas por la sociedad: CLAVE del éxito.</w:t>
      </w:r>
    </w:p>
    <w:p w14:paraId="73152E59" w14:textId="76D30B4E" w:rsidR="00643E54" w:rsidRPr="00643E54" w:rsidRDefault="00643E54" w:rsidP="00643E5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>Tarea colosal, pero hay que empezar por iniciativas que permitan:</w:t>
      </w:r>
    </w:p>
    <w:p w14:paraId="1965A67A" w14:textId="5A7AC6C6" w:rsidR="00643E54" w:rsidRPr="00643E54" w:rsidRDefault="00643E54" w:rsidP="00643E54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>Mostrar que funciona y que no = APRENDER Y CORREGIR</w:t>
      </w:r>
    </w:p>
    <w:p w14:paraId="25C2A2FF" w14:textId="2E190517" w:rsidR="00643E54" w:rsidRPr="00643E54" w:rsidRDefault="00643E54" w:rsidP="00643E54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>SER SOSTENIBLES económica, social y ambientalmente Y EN EL TIEMPO.</w:t>
      </w:r>
    </w:p>
    <w:p w14:paraId="1AB17602" w14:textId="419D5372" w:rsidR="00643E54" w:rsidRPr="00643E54" w:rsidRDefault="00643E54" w:rsidP="00643E54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>ALCANZAR ESCALAS ADECUADAS</w:t>
      </w:r>
    </w:p>
    <w:p w14:paraId="4B9705B2" w14:textId="2E4A8003" w:rsidR="00643E54" w:rsidRPr="00643E54" w:rsidRDefault="00643E54" w:rsidP="00643E54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>INCORPORAR PROGRESIVAMENTE A DIVERSOS SECTORES DE LA COMUNIDAD</w:t>
      </w:r>
    </w:p>
    <w:p w14:paraId="463B8E03" w14:textId="29EEFA9E" w:rsidR="00643E54" w:rsidRDefault="00643E54" w:rsidP="00643E54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643E54">
        <w:rPr>
          <w:rFonts w:cstheme="minorHAnsi"/>
          <w:sz w:val="24"/>
          <w:szCs w:val="24"/>
          <w:lang w:val="es-ES"/>
        </w:rPr>
        <w:t xml:space="preserve">La utilidad y ventajas del conocimiento </w:t>
      </w:r>
      <w:proofErr w:type="gramStart"/>
      <w:r w:rsidRPr="00643E54">
        <w:rPr>
          <w:rFonts w:cstheme="minorHAnsi"/>
          <w:sz w:val="24"/>
          <w:szCs w:val="24"/>
          <w:lang w:val="es-ES"/>
        </w:rPr>
        <w:t>CO-PRODUCIDO</w:t>
      </w:r>
      <w:proofErr w:type="gramEnd"/>
      <w:r w:rsidRPr="00643E54">
        <w:rPr>
          <w:rFonts w:cstheme="minorHAnsi"/>
          <w:sz w:val="24"/>
          <w:szCs w:val="24"/>
          <w:lang w:val="es-ES"/>
        </w:rPr>
        <w:t xml:space="preserve"> LOCALMENTE</w:t>
      </w:r>
      <w:r>
        <w:rPr>
          <w:rFonts w:cstheme="minorHAnsi"/>
          <w:sz w:val="24"/>
          <w:szCs w:val="24"/>
          <w:lang w:val="es-ES"/>
        </w:rPr>
        <w:t xml:space="preserve"> (ciencia de la sostenibilidad)</w:t>
      </w:r>
      <w:r w:rsidRPr="00643E54">
        <w:rPr>
          <w:rFonts w:cstheme="minorHAnsi"/>
          <w:sz w:val="24"/>
          <w:szCs w:val="24"/>
          <w:lang w:val="es-ES"/>
        </w:rPr>
        <w:t xml:space="preserve"> se verán a continuación</w:t>
      </w:r>
      <w:r>
        <w:rPr>
          <w:rFonts w:cstheme="minorHAnsi"/>
          <w:sz w:val="24"/>
          <w:szCs w:val="24"/>
          <w:lang w:val="es-ES"/>
        </w:rPr>
        <w:t xml:space="preserve"> con los resultados de un relevamiento a 21 unidades económicas</w:t>
      </w:r>
      <w:r w:rsidRPr="00643E54">
        <w:rPr>
          <w:rFonts w:cstheme="minorHAnsi"/>
          <w:sz w:val="24"/>
          <w:szCs w:val="24"/>
          <w:lang w:val="es-ES"/>
        </w:rPr>
        <w:t>:</w:t>
      </w:r>
    </w:p>
    <w:p w14:paraId="50113E1D" w14:textId="7207F015" w:rsidR="00643E54" w:rsidRPr="00643E54" w:rsidRDefault="00643E54" w:rsidP="00643E54">
      <w:pPr>
        <w:spacing w:after="0" w:line="240" w:lineRule="auto"/>
        <w:rPr>
          <w:rFonts w:cstheme="minorHAnsi"/>
          <w:color w:val="C00000"/>
          <w:sz w:val="24"/>
          <w:szCs w:val="24"/>
          <w:lang w:val="es-ES"/>
        </w:rPr>
      </w:pPr>
      <w:r>
        <w:rPr>
          <w:rFonts w:cstheme="minorHAnsi"/>
          <w:color w:val="C00000"/>
          <w:sz w:val="24"/>
          <w:szCs w:val="24"/>
          <w:lang w:val="es-ES"/>
        </w:rPr>
        <w:t xml:space="preserve">PRECAUCION: datos provisorios a analizar y revisar como ejercicio de </w:t>
      </w:r>
      <w:proofErr w:type="spellStart"/>
      <w:r>
        <w:rPr>
          <w:rFonts w:cstheme="minorHAnsi"/>
          <w:color w:val="C00000"/>
          <w:sz w:val="24"/>
          <w:szCs w:val="24"/>
          <w:lang w:val="es-ES"/>
        </w:rPr>
        <w:t>co-produccion</w:t>
      </w:r>
      <w:proofErr w:type="spellEnd"/>
      <w:r>
        <w:rPr>
          <w:rFonts w:cstheme="minorHAnsi"/>
          <w:color w:val="C00000"/>
          <w:sz w:val="24"/>
          <w:szCs w:val="24"/>
          <w:lang w:val="es-ES"/>
        </w:rPr>
        <w:t xml:space="preserve"> de conocimiento.</w:t>
      </w:r>
    </w:p>
    <w:p w14:paraId="0564A026" w14:textId="462E45CC" w:rsidR="00D2555D" w:rsidRDefault="00D2555D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78388BC8" w14:textId="18765264" w:rsidR="00643E54" w:rsidRDefault="00643E54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primera parte vamos a ver DONDE ESTAMOS y en la 2nda y 3ra HACIA DONDE APUNTAMOS y COMO LLEGAREMOS a ese objetivo</w:t>
      </w:r>
    </w:p>
    <w:p w14:paraId="7AA5D020" w14:textId="77777777" w:rsidR="00643E54" w:rsidRDefault="00643E54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0395368A" w14:textId="353DFEEE" w:rsidR="004060C1" w:rsidRPr="004060C1" w:rsidRDefault="004060C1" w:rsidP="00883B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PRIMERA PARTE</w:t>
      </w:r>
    </w:p>
    <w:p w14:paraId="1419537C" w14:textId="0E3AD39A" w:rsidR="00D2555D" w:rsidRDefault="00283810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</w:t>
      </w:r>
      <w:r w:rsidR="00D2555D" w:rsidRPr="00FD5091">
        <w:rPr>
          <w:rFonts w:cstheme="minorHAnsi"/>
          <w:b/>
          <w:bCs/>
          <w:sz w:val="24"/>
          <w:szCs w:val="24"/>
        </w:rPr>
        <w:t>:15:</w:t>
      </w:r>
      <w:r w:rsidR="00D2555D" w:rsidRPr="00723DC3">
        <w:rPr>
          <w:rFonts w:cstheme="minorHAnsi"/>
          <w:sz w:val="24"/>
          <w:szCs w:val="24"/>
        </w:rPr>
        <w:t xml:space="preserve"> </w:t>
      </w:r>
      <w:r w:rsidR="00715763" w:rsidRPr="00723DC3">
        <w:rPr>
          <w:rFonts w:cstheme="minorHAnsi"/>
          <w:b/>
          <w:bCs/>
          <w:sz w:val="24"/>
          <w:szCs w:val="24"/>
        </w:rPr>
        <w:t>PRESENTACIÓN</w:t>
      </w:r>
      <w:r w:rsidR="00D2555D" w:rsidRPr="00723DC3">
        <w:rPr>
          <w:rFonts w:cstheme="minorHAnsi"/>
          <w:sz w:val="24"/>
          <w:szCs w:val="24"/>
        </w:rPr>
        <w:t xml:space="preserve"> de los </w:t>
      </w:r>
      <w:r w:rsidR="00931E54">
        <w:rPr>
          <w:rFonts w:cstheme="minorHAnsi"/>
          <w:sz w:val="24"/>
          <w:szCs w:val="24"/>
        </w:rPr>
        <w:t>resultados provisorios de la encuesta sobre comercialización de frutas y verduras a cargo de:</w:t>
      </w:r>
    </w:p>
    <w:p w14:paraId="2F2E1F23" w14:textId="1F573A5C" w:rsidR="00931E54" w:rsidRDefault="00931E54" w:rsidP="00931E5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Ricardo </w:t>
      </w:r>
      <w:r w:rsidR="00F47700">
        <w:rPr>
          <w:rFonts w:cstheme="minorHAnsi"/>
          <w:sz w:val="24"/>
          <w:szCs w:val="24"/>
        </w:rPr>
        <w:t xml:space="preserve">Saavedra </w:t>
      </w:r>
      <w:r w:rsidR="002E3089">
        <w:rPr>
          <w:rFonts w:cstheme="minorHAnsi"/>
          <w:sz w:val="24"/>
          <w:szCs w:val="24"/>
        </w:rPr>
        <w:t>y</w:t>
      </w:r>
      <w:r w:rsidR="00F47700">
        <w:rPr>
          <w:rFonts w:cstheme="minorHAnsi"/>
          <w:sz w:val="24"/>
          <w:szCs w:val="24"/>
        </w:rPr>
        <w:t xml:space="preserve"> </w:t>
      </w:r>
      <w:proofErr w:type="spellStart"/>
      <w:r w:rsidR="00F47700">
        <w:rPr>
          <w:rFonts w:cstheme="minorHAnsi"/>
          <w:sz w:val="24"/>
          <w:szCs w:val="24"/>
        </w:rPr>
        <w:t>Noralí</w:t>
      </w:r>
      <w:proofErr w:type="spellEnd"/>
      <w:r w:rsidR="00F47700">
        <w:rPr>
          <w:rFonts w:cstheme="minorHAnsi"/>
          <w:sz w:val="24"/>
          <w:szCs w:val="24"/>
        </w:rPr>
        <w:t xml:space="preserve"> Vicente</w:t>
      </w:r>
    </w:p>
    <w:p w14:paraId="3D02E22A" w14:textId="3FE3F314" w:rsidR="00931E54" w:rsidRDefault="00931E54" w:rsidP="002E308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2E3089">
        <w:rPr>
          <w:rFonts w:cstheme="minorHAnsi"/>
          <w:sz w:val="24"/>
          <w:szCs w:val="24"/>
        </w:rPr>
        <w:t xml:space="preserve">Alumnos </w:t>
      </w:r>
      <w:r w:rsidR="002E3089">
        <w:rPr>
          <w:rFonts w:cstheme="minorHAnsi"/>
          <w:sz w:val="24"/>
          <w:szCs w:val="24"/>
        </w:rPr>
        <w:t>de</w:t>
      </w:r>
      <w:r w:rsidRPr="002E3089">
        <w:rPr>
          <w:rFonts w:cstheme="minorHAnsi"/>
          <w:sz w:val="24"/>
          <w:szCs w:val="24"/>
        </w:rPr>
        <w:t xml:space="preserve"> </w:t>
      </w:r>
      <w:r w:rsidR="00F47700" w:rsidRPr="002E3089">
        <w:rPr>
          <w:rFonts w:cstheme="minorHAnsi"/>
          <w:sz w:val="24"/>
          <w:szCs w:val="24"/>
        </w:rPr>
        <w:t>P</w:t>
      </w:r>
      <w:r w:rsidRPr="002E3089">
        <w:rPr>
          <w:rFonts w:cstheme="minorHAnsi"/>
          <w:sz w:val="24"/>
          <w:szCs w:val="24"/>
        </w:rPr>
        <w:t xml:space="preserve">racticas </w:t>
      </w:r>
      <w:r w:rsidR="00F47700" w:rsidRPr="002E3089">
        <w:rPr>
          <w:rFonts w:cstheme="minorHAnsi"/>
          <w:sz w:val="24"/>
          <w:szCs w:val="24"/>
        </w:rPr>
        <w:t>P</w:t>
      </w:r>
      <w:r w:rsidRPr="002E3089">
        <w:rPr>
          <w:rFonts w:cstheme="minorHAnsi"/>
          <w:sz w:val="24"/>
          <w:szCs w:val="24"/>
        </w:rPr>
        <w:t>rofesionalizantes</w:t>
      </w:r>
      <w:r w:rsidR="002E3089">
        <w:rPr>
          <w:rFonts w:cstheme="minorHAnsi"/>
          <w:sz w:val="24"/>
          <w:szCs w:val="24"/>
        </w:rPr>
        <w:t xml:space="preserve"> y Kevin </w:t>
      </w:r>
      <w:proofErr w:type="spellStart"/>
      <w:r w:rsidR="002E3089">
        <w:rPr>
          <w:rFonts w:cstheme="minorHAnsi"/>
          <w:sz w:val="24"/>
          <w:szCs w:val="24"/>
        </w:rPr>
        <w:t>Sohuilé</w:t>
      </w:r>
      <w:proofErr w:type="spellEnd"/>
      <w:r w:rsidR="002E3089">
        <w:rPr>
          <w:rFonts w:cstheme="minorHAnsi"/>
          <w:sz w:val="24"/>
          <w:szCs w:val="24"/>
        </w:rPr>
        <w:t>: datos obtenidos</w:t>
      </w:r>
    </w:p>
    <w:p w14:paraId="012648B4" w14:textId="7D3B9C82" w:rsidR="00931E54" w:rsidRPr="002E3089" w:rsidRDefault="002E3089" w:rsidP="002E308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Conclusiones y análisis preliminares</w:t>
      </w:r>
    </w:p>
    <w:p w14:paraId="5C293BB6" w14:textId="0D83054D" w:rsidR="00D2555D" w:rsidRPr="00723DC3" w:rsidRDefault="00283810" w:rsidP="00931E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17</w:t>
      </w:r>
      <w:r w:rsidR="00D2555D" w:rsidRPr="00FD5091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0</w:t>
      </w:r>
      <w:r w:rsidR="00D2555D" w:rsidRPr="00FD5091">
        <w:rPr>
          <w:rFonts w:cstheme="minorHAnsi"/>
          <w:b/>
          <w:bCs/>
          <w:sz w:val="24"/>
          <w:szCs w:val="24"/>
        </w:rPr>
        <w:t>0:</w:t>
      </w:r>
      <w:r w:rsidR="00D2555D" w:rsidRPr="00723DC3">
        <w:rPr>
          <w:rFonts w:cstheme="minorHAnsi"/>
          <w:sz w:val="24"/>
          <w:szCs w:val="24"/>
        </w:rPr>
        <w:t xml:space="preserve"> </w:t>
      </w:r>
      <w:r w:rsidR="002E3089">
        <w:rPr>
          <w:rFonts w:cstheme="minorHAnsi"/>
          <w:sz w:val="24"/>
          <w:szCs w:val="24"/>
        </w:rPr>
        <w:t xml:space="preserve">Preguntas y respuestas. </w:t>
      </w:r>
    </w:p>
    <w:p w14:paraId="762C963D" w14:textId="77777777" w:rsidR="00931E54" w:rsidRDefault="00931E54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72C667B1" w14:textId="5BD0E245" w:rsidR="00D2555D" w:rsidRPr="00723DC3" w:rsidRDefault="00283810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17:3</w:t>
      </w:r>
      <w:r w:rsidR="00931E54">
        <w:rPr>
          <w:rFonts w:cstheme="minorHAnsi"/>
          <w:b/>
          <w:bCs/>
          <w:sz w:val="24"/>
          <w:szCs w:val="24"/>
        </w:rPr>
        <w:t>0</w:t>
      </w:r>
      <w:r w:rsidR="00D2555D" w:rsidRPr="00FD5091">
        <w:rPr>
          <w:rFonts w:cstheme="minorHAnsi"/>
          <w:b/>
          <w:bCs/>
          <w:sz w:val="24"/>
          <w:szCs w:val="24"/>
        </w:rPr>
        <w:t>:</w:t>
      </w:r>
      <w:r w:rsidR="00D2555D" w:rsidRPr="00723DC3">
        <w:rPr>
          <w:rFonts w:cstheme="minorHAnsi"/>
          <w:sz w:val="24"/>
          <w:szCs w:val="24"/>
        </w:rPr>
        <w:t xml:space="preserve"> Café y espacio de socia</w:t>
      </w:r>
      <w:r w:rsidR="00FD5091">
        <w:rPr>
          <w:rFonts w:cstheme="minorHAnsi"/>
          <w:sz w:val="24"/>
          <w:szCs w:val="24"/>
        </w:rPr>
        <w:t>bi</w:t>
      </w:r>
      <w:r w:rsidR="00D2555D" w:rsidRPr="00723DC3">
        <w:rPr>
          <w:rFonts w:cstheme="minorHAnsi"/>
          <w:sz w:val="24"/>
          <w:szCs w:val="24"/>
        </w:rPr>
        <w:t>lización</w:t>
      </w:r>
    </w:p>
    <w:p w14:paraId="49CA5B60" w14:textId="77777777" w:rsidR="00715763" w:rsidRPr="00723DC3" w:rsidRDefault="00715763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6A94D17D" w14:textId="36D4F65F" w:rsidR="00D2555D" w:rsidRPr="00723DC3" w:rsidRDefault="00715763" w:rsidP="00883B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SEGUNDA PARTE</w:t>
      </w:r>
    </w:p>
    <w:p w14:paraId="4A6F80AE" w14:textId="5864B608" w:rsidR="002E3089" w:rsidRDefault="00283810" w:rsidP="002E30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17</w:t>
      </w:r>
      <w:r w:rsidR="008C6118" w:rsidRPr="00FD5091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45</w:t>
      </w:r>
      <w:r w:rsidR="00715763" w:rsidRPr="00FD5091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>18</w:t>
      </w:r>
      <w:r w:rsidR="00D2555D" w:rsidRPr="00FD5091">
        <w:rPr>
          <w:rFonts w:cstheme="minorHAnsi"/>
          <w:b/>
          <w:bCs/>
          <w:sz w:val="24"/>
          <w:szCs w:val="24"/>
        </w:rPr>
        <w:t>:</w:t>
      </w:r>
      <w:r w:rsidR="00715763" w:rsidRPr="00FD5091">
        <w:rPr>
          <w:rFonts w:cstheme="minorHAnsi"/>
          <w:b/>
          <w:bCs/>
          <w:sz w:val="24"/>
          <w:szCs w:val="24"/>
        </w:rPr>
        <w:t>00</w:t>
      </w:r>
      <w:r w:rsidR="00723DC3" w:rsidRPr="00FD5091">
        <w:rPr>
          <w:rFonts w:cstheme="minorHAnsi"/>
          <w:b/>
          <w:bCs/>
          <w:sz w:val="24"/>
          <w:szCs w:val="24"/>
        </w:rPr>
        <w:t>:</w:t>
      </w:r>
      <w:r w:rsidR="00D2555D" w:rsidRPr="00723DC3">
        <w:rPr>
          <w:rFonts w:cstheme="minorHAnsi"/>
          <w:sz w:val="24"/>
          <w:szCs w:val="24"/>
        </w:rPr>
        <w:t xml:space="preserve"> </w:t>
      </w:r>
      <w:r w:rsidR="00723DC3" w:rsidRPr="00723DC3">
        <w:rPr>
          <w:rFonts w:cstheme="minorHAnsi"/>
          <w:sz w:val="24"/>
          <w:szCs w:val="24"/>
        </w:rPr>
        <w:t xml:space="preserve">Trabajo en grupos para avanzar </w:t>
      </w:r>
      <w:r w:rsidR="002426AC" w:rsidRPr="00723DC3">
        <w:rPr>
          <w:rFonts w:cstheme="minorHAnsi"/>
          <w:sz w:val="24"/>
          <w:szCs w:val="24"/>
        </w:rPr>
        <w:t>“</w:t>
      </w:r>
      <w:r w:rsidR="002426AC" w:rsidRPr="00FD5091">
        <w:rPr>
          <w:rFonts w:cstheme="minorHAnsi"/>
          <w:b/>
          <w:bCs/>
          <w:sz w:val="24"/>
          <w:szCs w:val="24"/>
        </w:rPr>
        <w:t xml:space="preserve">Hacia </w:t>
      </w:r>
      <w:r w:rsidR="00931E54">
        <w:rPr>
          <w:rFonts w:cstheme="minorHAnsi"/>
          <w:b/>
          <w:bCs/>
          <w:sz w:val="24"/>
          <w:szCs w:val="24"/>
        </w:rPr>
        <w:t>la creación de producciones orgánicas y sostenibles en Vera</w:t>
      </w:r>
      <w:r w:rsidR="002426AC" w:rsidRPr="00723DC3">
        <w:rPr>
          <w:rFonts w:cstheme="minorHAnsi"/>
          <w:sz w:val="24"/>
          <w:szCs w:val="24"/>
        </w:rPr>
        <w:t>”</w:t>
      </w:r>
      <w:r w:rsidR="0095442B">
        <w:rPr>
          <w:rFonts w:cstheme="minorHAnsi"/>
          <w:sz w:val="24"/>
          <w:szCs w:val="24"/>
        </w:rPr>
        <w:t>:</w:t>
      </w:r>
      <w:r w:rsidR="002426AC" w:rsidRPr="00723DC3">
        <w:rPr>
          <w:rFonts w:cstheme="minorHAnsi"/>
          <w:sz w:val="24"/>
          <w:szCs w:val="24"/>
        </w:rPr>
        <w:t xml:space="preserve"> </w:t>
      </w:r>
      <w:r w:rsidR="004060C1">
        <w:rPr>
          <w:rFonts w:cstheme="minorHAnsi"/>
          <w:sz w:val="24"/>
          <w:szCs w:val="24"/>
        </w:rPr>
        <w:t>Experiencia</w:t>
      </w:r>
      <w:r w:rsidR="002E3089">
        <w:rPr>
          <w:rFonts w:cstheme="minorHAnsi"/>
          <w:sz w:val="24"/>
          <w:szCs w:val="24"/>
        </w:rPr>
        <w:t>s</w:t>
      </w:r>
      <w:r w:rsidR="004060C1">
        <w:rPr>
          <w:rFonts w:cstheme="minorHAnsi"/>
          <w:sz w:val="24"/>
          <w:szCs w:val="24"/>
        </w:rPr>
        <w:t xml:space="preserve"> </w:t>
      </w:r>
      <w:r w:rsidR="002E3089">
        <w:rPr>
          <w:rFonts w:cstheme="minorHAnsi"/>
          <w:sz w:val="24"/>
          <w:szCs w:val="24"/>
        </w:rPr>
        <w:t>p</w:t>
      </w:r>
      <w:r w:rsidR="004060C1">
        <w:rPr>
          <w:rFonts w:cstheme="minorHAnsi"/>
          <w:sz w:val="24"/>
          <w:szCs w:val="24"/>
        </w:rPr>
        <w:t>iloto</w:t>
      </w:r>
      <w:r w:rsidR="002E3089">
        <w:rPr>
          <w:rFonts w:cstheme="minorHAnsi"/>
          <w:sz w:val="24"/>
          <w:szCs w:val="24"/>
        </w:rPr>
        <w:t>s (</w:t>
      </w:r>
      <w:proofErr w:type="spellStart"/>
      <w:r w:rsidR="002E3089">
        <w:rPr>
          <w:rFonts w:cstheme="minorHAnsi"/>
          <w:sz w:val="24"/>
          <w:szCs w:val="24"/>
        </w:rPr>
        <w:t>Fundaluz</w:t>
      </w:r>
      <w:proofErr w:type="spellEnd"/>
      <w:r w:rsidR="002E3089">
        <w:rPr>
          <w:rFonts w:cstheme="minorHAnsi"/>
          <w:sz w:val="24"/>
          <w:szCs w:val="24"/>
        </w:rPr>
        <w:t>) y políticas públicas.</w:t>
      </w:r>
    </w:p>
    <w:p w14:paraId="1FE5D869" w14:textId="5611590F" w:rsidR="002E3089" w:rsidRDefault="004060C1" w:rsidP="002E308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E3089">
        <w:rPr>
          <w:rFonts w:cstheme="minorHAnsi"/>
          <w:sz w:val="24"/>
          <w:szCs w:val="24"/>
        </w:rPr>
        <w:t>¿</w:t>
      </w:r>
      <w:r w:rsidR="002E3089">
        <w:rPr>
          <w:rFonts w:cstheme="minorHAnsi"/>
          <w:sz w:val="24"/>
          <w:szCs w:val="24"/>
        </w:rPr>
        <w:t>C</w:t>
      </w:r>
      <w:r w:rsidRPr="002E3089">
        <w:rPr>
          <w:rFonts w:cstheme="minorHAnsi"/>
          <w:sz w:val="24"/>
          <w:szCs w:val="24"/>
        </w:rPr>
        <w:t>ómo se puede obtener para asegurar un resultado exitoso en el corto y mediano plazo</w:t>
      </w:r>
      <w:r w:rsidR="00F47700" w:rsidRPr="002E3089">
        <w:rPr>
          <w:rFonts w:cstheme="minorHAnsi"/>
          <w:sz w:val="24"/>
          <w:szCs w:val="24"/>
        </w:rPr>
        <w:t xml:space="preserve"> de </w:t>
      </w:r>
      <w:r w:rsidR="002E3089">
        <w:rPr>
          <w:rFonts w:cstheme="minorHAnsi"/>
          <w:sz w:val="24"/>
          <w:szCs w:val="24"/>
        </w:rPr>
        <w:t>experiencias pilotos</w:t>
      </w:r>
      <w:r w:rsidRPr="002E3089">
        <w:rPr>
          <w:rFonts w:cstheme="minorHAnsi"/>
          <w:sz w:val="24"/>
          <w:szCs w:val="24"/>
        </w:rPr>
        <w:t>?</w:t>
      </w:r>
      <w:r w:rsidR="00643E54">
        <w:rPr>
          <w:rFonts w:cstheme="minorHAnsi"/>
          <w:sz w:val="24"/>
          <w:szCs w:val="24"/>
        </w:rPr>
        <w:t xml:space="preserve"> </w:t>
      </w:r>
      <w:r w:rsidR="00643E54">
        <w:rPr>
          <w:rFonts w:cstheme="minorHAnsi"/>
          <w:color w:val="C00000"/>
          <w:sz w:val="24"/>
          <w:szCs w:val="24"/>
        </w:rPr>
        <w:t>NOTA: los márgenes de ganancia potencial aseguran la sostenibilidad económica de la producción local</w:t>
      </w:r>
    </w:p>
    <w:p w14:paraId="19580207" w14:textId="493D5502" w:rsidR="002E3089" w:rsidRPr="002E3089" w:rsidRDefault="002E3089" w:rsidP="002E308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¿Cómo lograr la seguridad alimentaria en el marco del desarrollo sostenible?</w:t>
      </w:r>
    </w:p>
    <w:p w14:paraId="6C40C1D5" w14:textId="311BBB08" w:rsidR="004060C1" w:rsidRPr="00723DC3" w:rsidRDefault="004060C1" w:rsidP="002426A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Pasos a seguir y distribución de tareas personales e institucionales</w:t>
      </w:r>
      <w:r w:rsidR="00F47700">
        <w:rPr>
          <w:rFonts w:cstheme="minorHAnsi"/>
          <w:sz w:val="24"/>
          <w:szCs w:val="24"/>
        </w:rPr>
        <w:t>.</w:t>
      </w:r>
    </w:p>
    <w:p w14:paraId="01E87C7D" w14:textId="77777777" w:rsidR="00715763" w:rsidRPr="00723DC3" w:rsidRDefault="00715763" w:rsidP="008C6118">
      <w:pPr>
        <w:spacing w:after="0" w:line="240" w:lineRule="auto"/>
        <w:rPr>
          <w:rFonts w:cstheme="minorHAnsi"/>
          <w:sz w:val="24"/>
          <w:szCs w:val="24"/>
        </w:rPr>
      </w:pPr>
    </w:p>
    <w:p w14:paraId="49AC7681" w14:textId="1F05E781" w:rsidR="00715763" w:rsidRPr="00723DC3" w:rsidRDefault="00715763" w:rsidP="008C611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TERCERA PARTE</w:t>
      </w:r>
    </w:p>
    <w:p w14:paraId="356EACC1" w14:textId="0E438964" w:rsidR="00883B2F" w:rsidRDefault="00283810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</w:t>
      </w:r>
      <w:r w:rsidR="00723DC3" w:rsidRPr="00FD5091">
        <w:rPr>
          <w:rFonts w:cstheme="minorHAnsi"/>
          <w:b/>
          <w:bCs/>
          <w:sz w:val="24"/>
          <w:szCs w:val="24"/>
        </w:rPr>
        <w:t xml:space="preserve">:00 – </w:t>
      </w:r>
      <w:r>
        <w:rPr>
          <w:rFonts w:cstheme="minorHAnsi"/>
          <w:b/>
          <w:bCs/>
          <w:sz w:val="24"/>
          <w:szCs w:val="24"/>
        </w:rPr>
        <w:t>19</w:t>
      </w:r>
      <w:r w:rsidR="00723DC3" w:rsidRPr="00FD5091">
        <w:rPr>
          <w:rFonts w:cstheme="minorHAnsi"/>
          <w:b/>
          <w:bCs/>
          <w:sz w:val="24"/>
          <w:szCs w:val="24"/>
        </w:rPr>
        <w:t>:00:</w:t>
      </w:r>
      <w:r w:rsidR="00723DC3" w:rsidRPr="00723DC3">
        <w:rPr>
          <w:rFonts w:cstheme="minorHAnsi"/>
          <w:sz w:val="24"/>
          <w:szCs w:val="24"/>
        </w:rPr>
        <w:t xml:space="preserve"> Discusión plenaria sobre </w:t>
      </w:r>
      <w:r w:rsidR="004060C1">
        <w:rPr>
          <w:rFonts w:cstheme="minorHAnsi"/>
          <w:sz w:val="24"/>
          <w:szCs w:val="24"/>
        </w:rPr>
        <w:t>que hemos logrado hasta aquí con el proyecto</w:t>
      </w:r>
      <w:r w:rsidR="002E3089">
        <w:rPr>
          <w:rFonts w:cstheme="minorHAnsi"/>
          <w:sz w:val="24"/>
          <w:szCs w:val="24"/>
        </w:rPr>
        <w:t xml:space="preserve"> ODS (y la postulación al </w:t>
      </w:r>
      <w:proofErr w:type="spellStart"/>
      <w:r w:rsidR="002E3089">
        <w:rPr>
          <w:rFonts w:cstheme="minorHAnsi"/>
          <w:sz w:val="24"/>
          <w:szCs w:val="24"/>
        </w:rPr>
        <w:t>MinCyT</w:t>
      </w:r>
      <w:proofErr w:type="spellEnd"/>
      <w:r w:rsidR="002E3089">
        <w:rPr>
          <w:rFonts w:cstheme="minorHAnsi"/>
          <w:sz w:val="24"/>
          <w:szCs w:val="24"/>
        </w:rPr>
        <w:t>)</w:t>
      </w:r>
      <w:r w:rsidR="004060C1">
        <w:rPr>
          <w:rFonts w:cstheme="minorHAnsi"/>
          <w:sz w:val="24"/>
          <w:szCs w:val="24"/>
        </w:rPr>
        <w:t xml:space="preserve"> y sobre formas de continuar integrando el proceso de localización de los ODS con otras iniciativas (</w:t>
      </w:r>
      <w:proofErr w:type="spellStart"/>
      <w:r w:rsidR="004060C1">
        <w:rPr>
          <w:rFonts w:cstheme="minorHAnsi"/>
          <w:sz w:val="24"/>
          <w:szCs w:val="24"/>
        </w:rPr>
        <w:t>p.e</w:t>
      </w:r>
      <w:proofErr w:type="spellEnd"/>
      <w:r w:rsidR="004060C1">
        <w:rPr>
          <w:rFonts w:cstheme="minorHAnsi"/>
          <w:sz w:val="24"/>
          <w:szCs w:val="24"/>
        </w:rPr>
        <w:t>., PEP, Prácticas Profesionalizantes, MUNA, etc.)</w:t>
      </w:r>
    </w:p>
    <w:p w14:paraId="0F72B6CD" w14:textId="77777777" w:rsidR="00643E54" w:rsidRDefault="00643E54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01267ED3" w14:textId="77777777" w:rsidR="00FD5091" w:rsidRPr="00AC7E26" w:rsidRDefault="00FD5091" w:rsidP="00883B2F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3F526D9D" w14:textId="2298F05E" w:rsidR="00723DC3" w:rsidRPr="00723DC3" w:rsidRDefault="00283810" w:rsidP="00883B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19</w:t>
      </w:r>
      <w:r w:rsidR="00723DC3" w:rsidRPr="00FD5091">
        <w:rPr>
          <w:rFonts w:cstheme="minorHAnsi"/>
          <w:b/>
          <w:bCs/>
          <w:sz w:val="24"/>
          <w:szCs w:val="24"/>
        </w:rPr>
        <w:t>: 00:</w:t>
      </w:r>
      <w:r w:rsidR="00723DC3">
        <w:rPr>
          <w:rFonts w:cstheme="minorHAnsi"/>
          <w:sz w:val="24"/>
          <w:szCs w:val="24"/>
        </w:rPr>
        <w:t xml:space="preserve"> </w:t>
      </w:r>
      <w:r w:rsidR="00723DC3" w:rsidRPr="002E3089">
        <w:rPr>
          <w:rFonts w:cstheme="minorHAnsi"/>
          <w:b/>
          <w:bCs/>
          <w:sz w:val="24"/>
          <w:szCs w:val="24"/>
        </w:rPr>
        <w:t xml:space="preserve">Cierre </w:t>
      </w:r>
      <w:r w:rsidR="00723DC3">
        <w:rPr>
          <w:rFonts w:cstheme="minorHAnsi"/>
          <w:sz w:val="24"/>
          <w:szCs w:val="24"/>
        </w:rPr>
        <w:t>del taller</w:t>
      </w:r>
      <w:r w:rsidR="00FD5091">
        <w:rPr>
          <w:rFonts w:cstheme="minorHAnsi"/>
          <w:sz w:val="24"/>
          <w:szCs w:val="24"/>
        </w:rPr>
        <w:t xml:space="preserve"> y espacio de sociabilización </w:t>
      </w:r>
      <w:r w:rsidR="00A23F1C">
        <w:rPr>
          <w:rFonts w:cstheme="minorHAnsi"/>
          <w:sz w:val="24"/>
          <w:szCs w:val="24"/>
        </w:rPr>
        <w:t>entre los participantes</w:t>
      </w:r>
    </w:p>
    <w:p w14:paraId="42BB4B4D" w14:textId="77777777" w:rsidR="00723DC3" w:rsidRPr="00723DC3" w:rsidRDefault="00723DC3" w:rsidP="00883B2F">
      <w:pPr>
        <w:spacing w:after="0" w:line="240" w:lineRule="auto"/>
        <w:rPr>
          <w:rFonts w:cstheme="minorHAnsi"/>
          <w:sz w:val="24"/>
          <w:szCs w:val="24"/>
        </w:rPr>
      </w:pPr>
    </w:p>
    <w:p w14:paraId="0A8C47E3" w14:textId="4AA60A80" w:rsidR="00BB5CF4" w:rsidRPr="00723DC3" w:rsidRDefault="00BB5CF4" w:rsidP="00BB5CF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3DC3">
        <w:rPr>
          <w:rFonts w:cstheme="minorHAnsi"/>
          <w:b/>
          <w:bCs/>
          <w:sz w:val="24"/>
          <w:szCs w:val="24"/>
        </w:rPr>
        <w:t>Objetivos</w:t>
      </w:r>
      <w:r w:rsidR="00723DC3">
        <w:rPr>
          <w:rFonts w:cstheme="minorHAnsi"/>
          <w:b/>
          <w:bCs/>
          <w:sz w:val="24"/>
          <w:szCs w:val="24"/>
        </w:rPr>
        <w:t xml:space="preserve"> del taller</w:t>
      </w:r>
      <w:r w:rsidRPr="00723DC3">
        <w:rPr>
          <w:rFonts w:cstheme="minorHAnsi"/>
          <w:b/>
          <w:bCs/>
          <w:sz w:val="24"/>
          <w:szCs w:val="24"/>
        </w:rPr>
        <w:t>:</w:t>
      </w:r>
    </w:p>
    <w:p w14:paraId="0BD8EB98" w14:textId="35672910" w:rsidR="00BB5CF4" w:rsidRPr="00723DC3" w:rsidRDefault="00EB6909" w:rsidP="00BB5CF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11A94" w:rsidRPr="00723DC3">
        <w:rPr>
          <w:rFonts w:cstheme="minorHAnsi"/>
          <w:sz w:val="24"/>
          <w:szCs w:val="24"/>
        </w:rPr>
        <w:t xml:space="preserve">rofundizar las conversaciones entre el equipo de investigación </w:t>
      </w:r>
      <w:r w:rsidR="002E3089">
        <w:rPr>
          <w:rFonts w:cstheme="minorHAnsi"/>
          <w:sz w:val="24"/>
          <w:szCs w:val="24"/>
        </w:rPr>
        <w:t>“</w:t>
      </w:r>
      <w:r w:rsidRPr="00723DC3">
        <w:rPr>
          <w:rFonts w:cstheme="minorHAnsi"/>
          <w:sz w:val="24"/>
          <w:szCs w:val="24"/>
        </w:rPr>
        <w:t>Ciencia, educación y desarrollo sostenible local</w:t>
      </w:r>
      <w:r w:rsidR="002E3089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, </w:t>
      </w:r>
      <w:r w:rsidR="00811A94" w:rsidRPr="00723DC3">
        <w:rPr>
          <w:rFonts w:cstheme="minorHAnsi"/>
          <w:sz w:val="24"/>
          <w:szCs w:val="24"/>
        </w:rPr>
        <w:t>representantes de la Municipalidad</w:t>
      </w:r>
      <w:r w:rsidR="00661BC5">
        <w:rPr>
          <w:rFonts w:cstheme="minorHAnsi"/>
          <w:sz w:val="24"/>
          <w:szCs w:val="24"/>
        </w:rPr>
        <w:t>,</w:t>
      </w:r>
      <w:r w:rsidR="002E3089">
        <w:rPr>
          <w:rFonts w:cstheme="minorHAnsi"/>
          <w:sz w:val="24"/>
          <w:szCs w:val="24"/>
        </w:rPr>
        <w:t xml:space="preserve"> el INTA,</w:t>
      </w:r>
      <w:r w:rsidR="00661BC5">
        <w:rPr>
          <w:rFonts w:cstheme="minorHAnsi"/>
          <w:sz w:val="24"/>
          <w:szCs w:val="24"/>
        </w:rPr>
        <w:t xml:space="preserve"> equipo del PEP </w:t>
      </w:r>
      <w:r>
        <w:rPr>
          <w:rFonts w:cstheme="minorHAnsi"/>
          <w:sz w:val="24"/>
          <w:szCs w:val="24"/>
        </w:rPr>
        <w:t xml:space="preserve">y </w:t>
      </w:r>
      <w:r w:rsidR="008C6118" w:rsidRPr="00723DC3">
        <w:rPr>
          <w:rFonts w:cstheme="minorHAnsi"/>
          <w:sz w:val="24"/>
          <w:szCs w:val="24"/>
        </w:rPr>
        <w:t xml:space="preserve">Punto Focal </w:t>
      </w:r>
      <w:r>
        <w:rPr>
          <w:rFonts w:cstheme="minorHAnsi"/>
          <w:sz w:val="24"/>
          <w:szCs w:val="24"/>
        </w:rPr>
        <w:t xml:space="preserve">ODS </w:t>
      </w:r>
      <w:r w:rsidR="008C6118" w:rsidRPr="00723DC3">
        <w:rPr>
          <w:rFonts w:cstheme="minorHAnsi"/>
          <w:sz w:val="24"/>
          <w:szCs w:val="24"/>
        </w:rPr>
        <w:t>Vera</w:t>
      </w:r>
    </w:p>
    <w:p w14:paraId="4400565B" w14:textId="45722D93" w:rsidR="00283810" w:rsidRDefault="00283810" w:rsidP="00BB5CF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Analizar c</w:t>
      </w:r>
      <w:r w:rsidR="002E3089">
        <w:rPr>
          <w:rFonts w:cstheme="minorHAnsi"/>
          <w:sz w:val="24"/>
          <w:szCs w:val="24"/>
        </w:rPr>
        <w:t>ó</w:t>
      </w:r>
      <w:r>
        <w:rPr>
          <w:rFonts w:cstheme="minorHAnsi"/>
          <w:sz w:val="24"/>
          <w:szCs w:val="24"/>
        </w:rPr>
        <w:t xml:space="preserve">mo se puede utilizar el conocimiento </w:t>
      </w:r>
      <w:proofErr w:type="spellStart"/>
      <w:r>
        <w:rPr>
          <w:rFonts w:cstheme="minorHAnsi"/>
          <w:sz w:val="24"/>
          <w:szCs w:val="24"/>
        </w:rPr>
        <w:t>co</w:t>
      </w:r>
      <w:proofErr w:type="spellEnd"/>
      <w:r>
        <w:rPr>
          <w:rFonts w:cstheme="minorHAnsi"/>
          <w:sz w:val="24"/>
          <w:szCs w:val="24"/>
        </w:rPr>
        <w:t xml:space="preserve">-producido </w:t>
      </w:r>
      <w:r w:rsidR="002E3089">
        <w:rPr>
          <w:rFonts w:cstheme="minorHAnsi"/>
          <w:sz w:val="24"/>
          <w:szCs w:val="24"/>
        </w:rPr>
        <w:t xml:space="preserve">localmente </w:t>
      </w:r>
      <w:r>
        <w:rPr>
          <w:rFonts w:cstheme="minorHAnsi"/>
          <w:sz w:val="24"/>
          <w:szCs w:val="24"/>
        </w:rPr>
        <w:t>para informar políticas e intervenciones consistentes con el desarrollo sostenible.</w:t>
      </w:r>
    </w:p>
    <w:p w14:paraId="3C1BA6A3" w14:textId="079AFF67" w:rsidR="00BB5CF4" w:rsidRDefault="004060C1" w:rsidP="00BB5CF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Integrar al proyecto </w:t>
      </w:r>
      <w:r w:rsidR="00283810">
        <w:rPr>
          <w:rFonts w:cstheme="minorHAnsi"/>
          <w:sz w:val="24"/>
          <w:szCs w:val="24"/>
        </w:rPr>
        <w:t xml:space="preserve">piloto de seguridad alimentaria local a </w:t>
      </w:r>
      <w:r>
        <w:rPr>
          <w:rFonts w:cstheme="minorHAnsi"/>
          <w:sz w:val="24"/>
          <w:szCs w:val="24"/>
        </w:rPr>
        <w:t>organizaciones de la sociedad</w:t>
      </w:r>
      <w:r w:rsidR="002E3089">
        <w:rPr>
          <w:rFonts w:cstheme="minorHAnsi"/>
          <w:sz w:val="24"/>
          <w:szCs w:val="24"/>
        </w:rPr>
        <w:t xml:space="preserve"> y otras instituciones educativas y sociales para profundizar</w:t>
      </w:r>
      <w:r>
        <w:rPr>
          <w:rFonts w:cstheme="minorHAnsi"/>
          <w:sz w:val="24"/>
          <w:szCs w:val="24"/>
        </w:rPr>
        <w:t xml:space="preserve"> </w:t>
      </w:r>
      <w:r w:rsidR="002E3089">
        <w:rPr>
          <w:rFonts w:cstheme="minorHAnsi"/>
          <w:sz w:val="24"/>
          <w:szCs w:val="24"/>
        </w:rPr>
        <w:t>el</w:t>
      </w:r>
      <w:r w:rsidR="00661BC5">
        <w:rPr>
          <w:rFonts w:cstheme="minorHAnsi"/>
          <w:sz w:val="24"/>
          <w:szCs w:val="24"/>
        </w:rPr>
        <w:t xml:space="preserve"> </w:t>
      </w:r>
      <w:r w:rsidR="00E8058A" w:rsidRPr="00723DC3">
        <w:rPr>
          <w:rFonts w:cstheme="minorHAnsi"/>
          <w:sz w:val="24"/>
          <w:szCs w:val="24"/>
        </w:rPr>
        <w:t>proceso de localización</w:t>
      </w:r>
      <w:r w:rsidR="00C6604B" w:rsidRPr="00723DC3">
        <w:rPr>
          <w:rFonts w:cstheme="minorHAnsi"/>
          <w:sz w:val="24"/>
          <w:szCs w:val="24"/>
        </w:rPr>
        <w:t xml:space="preserve"> </w:t>
      </w:r>
      <w:r w:rsidR="00283810">
        <w:rPr>
          <w:rFonts w:cstheme="minorHAnsi"/>
          <w:sz w:val="24"/>
          <w:szCs w:val="24"/>
        </w:rPr>
        <w:t xml:space="preserve">de ODS </w:t>
      </w:r>
      <w:r w:rsidR="00661BC5">
        <w:rPr>
          <w:rFonts w:cstheme="minorHAnsi"/>
          <w:sz w:val="24"/>
          <w:szCs w:val="24"/>
        </w:rPr>
        <w:t xml:space="preserve">y </w:t>
      </w:r>
      <w:r w:rsidR="002E3089">
        <w:rPr>
          <w:rFonts w:cstheme="minorHAnsi"/>
          <w:sz w:val="24"/>
          <w:szCs w:val="24"/>
        </w:rPr>
        <w:t>la</w:t>
      </w:r>
      <w:r w:rsidR="00661BC5">
        <w:rPr>
          <w:rFonts w:cstheme="minorHAnsi"/>
          <w:sz w:val="24"/>
          <w:szCs w:val="24"/>
        </w:rPr>
        <w:t xml:space="preserve"> planificación</w:t>
      </w:r>
      <w:r w:rsidR="002E3089">
        <w:rPr>
          <w:rFonts w:cstheme="minorHAnsi"/>
          <w:sz w:val="24"/>
          <w:szCs w:val="24"/>
        </w:rPr>
        <w:t>-gestión</w:t>
      </w:r>
      <w:r w:rsidR="00661BC5">
        <w:rPr>
          <w:rFonts w:cstheme="minorHAnsi"/>
          <w:sz w:val="24"/>
          <w:szCs w:val="24"/>
        </w:rPr>
        <w:t xml:space="preserve"> participativa.</w:t>
      </w:r>
    </w:p>
    <w:sectPr w:rsidR="00BB5CF4" w:rsidSect="000E320A">
      <w:headerReference w:type="default" r:id="rId7"/>
      <w:footerReference w:type="even" r:id="rId8"/>
      <w:footerReference w:type="default" r:id="rId9"/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A58E" w14:textId="77777777" w:rsidR="00B20747" w:rsidRDefault="00B20747" w:rsidP="006E3B09">
      <w:pPr>
        <w:spacing w:after="0" w:line="240" w:lineRule="auto"/>
      </w:pPr>
      <w:r>
        <w:separator/>
      </w:r>
    </w:p>
  </w:endnote>
  <w:endnote w:type="continuationSeparator" w:id="0">
    <w:p w14:paraId="3D40FAC9" w14:textId="77777777" w:rsidR="00B20747" w:rsidRDefault="00B20747" w:rsidP="006E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8820150"/>
      <w:docPartObj>
        <w:docPartGallery w:val="Page Numbers (Bottom of Page)"/>
        <w:docPartUnique/>
      </w:docPartObj>
    </w:sdtPr>
    <w:sdtContent>
      <w:p w14:paraId="6F7BF82D" w14:textId="752959F7" w:rsidR="00C37763" w:rsidRDefault="00C37763" w:rsidP="00B55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8DC99B" w14:textId="77777777" w:rsidR="00C37763" w:rsidRDefault="00C37763" w:rsidP="00C37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09174436"/>
      <w:docPartObj>
        <w:docPartGallery w:val="Page Numbers (Bottom of Page)"/>
        <w:docPartUnique/>
      </w:docPartObj>
    </w:sdtPr>
    <w:sdtContent>
      <w:p w14:paraId="7582966F" w14:textId="68583C66" w:rsidR="00C37763" w:rsidRDefault="00C37763" w:rsidP="00B55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B61CFA" w14:textId="77777777" w:rsidR="00C37763" w:rsidRDefault="00C37763" w:rsidP="00C377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E877" w14:textId="77777777" w:rsidR="00B20747" w:rsidRDefault="00B20747" w:rsidP="006E3B09">
      <w:pPr>
        <w:spacing w:after="0" w:line="240" w:lineRule="auto"/>
      </w:pPr>
      <w:r>
        <w:separator/>
      </w:r>
    </w:p>
  </w:footnote>
  <w:footnote w:type="continuationSeparator" w:id="0">
    <w:p w14:paraId="6FAC66A3" w14:textId="77777777" w:rsidR="00B20747" w:rsidRDefault="00B20747" w:rsidP="006E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17A4" w14:textId="2C6BE1F6" w:rsidR="00A64C55" w:rsidRPr="00D14AC6" w:rsidRDefault="00382483" w:rsidP="00A64C55">
    <w:pPr>
      <w:pStyle w:val="Header"/>
      <w:jc w:val="center"/>
      <w:rPr>
        <w:rFonts w:ascii="Ink Free" w:hAnsi="Ink Free"/>
        <w:b/>
        <w:sz w:val="32"/>
        <w:szCs w:val="32"/>
      </w:rPr>
    </w:pPr>
    <w:r w:rsidRPr="00D14AC6">
      <w:rPr>
        <w:b/>
        <w:noProof/>
        <w:sz w:val="32"/>
        <w:szCs w:val="32"/>
        <w:lang w:eastAsia="es-AR"/>
      </w:rPr>
      <w:drawing>
        <wp:anchor distT="0" distB="0" distL="114300" distR="114300" simplePos="0" relativeHeight="251658240" behindDoc="1" locked="0" layoutInCell="1" allowOverlap="1" wp14:anchorId="1A761073" wp14:editId="44F00082">
          <wp:simplePos x="0" y="0"/>
          <wp:positionH relativeFrom="column">
            <wp:posOffset>5035550</wp:posOffset>
          </wp:positionH>
          <wp:positionV relativeFrom="paragraph">
            <wp:posOffset>-52705</wp:posOffset>
          </wp:positionV>
          <wp:extent cx="506095" cy="899160"/>
          <wp:effectExtent l="0" t="0" r="1905" b="2540"/>
          <wp:wrapTight wrapText="bothSides">
            <wp:wrapPolygon edited="0">
              <wp:start x="0" y="0"/>
              <wp:lineTo x="0" y="21356"/>
              <wp:lineTo x="21139" y="21356"/>
              <wp:lineTo x="21139" y="0"/>
              <wp:lineTo x="0" y="0"/>
            </wp:wrapPolygon>
          </wp:wrapTight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BAF" w:rsidRPr="00D14AC6">
      <w:rPr>
        <w:rFonts w:ascii="Ink Free" w:hAnsi="Ink Free"/>
        <w:b/>
        <w:sz w:val="32"/>
        <w:szCs w:val="32"/>
      </w:rPr>
      <w:t xml:space="preserve">CS 42 – Municipalidad de Vera </w:t>
    </w:r>
    <w:r w:rsidR="00D14AC6" w:rsidRPr="00D14AC6">
      <w:rPr>
        <w:rFonts w:ascii="Ink Free" w:hAnsi="Ink Free"/>
        <w:b/>
        <w:sz w:val="32"/>
        <w:szCs w:val="32"/>
      </w:rPr>
      <w:t>–</w:t>
    </w:r>
    <w:r w:rsidR="00F42BAF" w:rsidRPr="00D14AC6">
      <w:rPr>
        <w:rFonts w:ascii="Ink Free" w:hAnsi="Ink Free"/>
        <w:b/>
        <w:sz w:val="32"/>
        <w:szCs w:val="32"/>
      </w:rPr>
      <w:t xml:space="preserve"> CONICET</w:t>
    </w:r>
    <w:r w:rsidR="00D14AC6" w:rsidRPr="00D14AC6">
      <w:rPr>
        <w:rFonts w:ascii="Ink Free" w:hAnsi="Ink Free"/>
        <w:b/>
        <w:sz w:val="32"/>
        <w:szCs w:val="32"/>
      </w:rPr>
      <w:t xml:space="preserve"> </w:t>
    </w:r>
  </w:p>
  <w:p w14:paraId="16C7FEB6" w14:textId="3E898FC8" w:rsidR="00D14AC6" w:rsidRPr="00D14AC6" w:rsidRDefault="00D14AC6" w:rsidP="00F42BAF">
    <w:pPr>
      <w:pStyle w:val="Header"/>
      <w:jc w:val="center"/>
      <w:rPr>
        <w:rFonts w:ascii="Ink Free" w:hAnsi="Ink Free"/>
        <w:b/>
        <w:sz w:val="32"/>
        <w:szCs w:val="32"/>
      </w:rPr>
    </w:pPr>
  </w:p>
  <w:p w14:paraId="721E1061" w14:textId="681B5505" w:rsidR="00EA2A81" w:rsidRPr="00F42BAF" w:rsidRDefault="00EA2A81" w:rsidP="00EA2A81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86F"/>
    <w:multiLevelType w:val="hybridMultilevel"/>
    <w:tmpl w:val="6E18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B9D"/>
    <w:multiLevelType w:val="hybridMultilevel"/>
    <w:tmpl w:val="F8627E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2A2"/>
    <w:multiLevelType w:val="hybridMultilevel"/>
    <w:tmpl w:val="07BE7E0A"/>
    <w:lvl w:ilvl="0" w:tplc="8F3ECD4A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BE6"/>
    <w:multiLevelType w:val="hybridMultilevel"/>
    <w:tmpl w:val="C1EC1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5A7"/>
    <w:multiLevelType w:val="hybridMultilevel"/>
    <w:tmpl w:val="24CA9A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A49"/>
    <w:multiLevelType w:val="hybridMultilevel"/>
    <w:tmpl w:val="D8FE4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02A3"/>
    <w:multiLevelType w:val="hybridMultilevel"/>
    <w:tmpl w:val="CB087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59A2"/>
    <w:multiLevelType w:val="hybridMultilevel"/>
    <w:tmpl w:val="B0403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73AA5"/>
    <w:multiLevelType w:val="hybridMultilevel"/>
    <w:tmpl w:val="14624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4B5F"/>
    <w:multiLevelType w:val="hybridMultilevel"/>
    <w:tmpl w:val="7DE67F0A"/>
    <w:lvl w:ilvl="0" w:tplc="E608628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A12A3"/>
    <w:multiLevelType w:val="hybridMultilevel"/>
    <w:tmpl w:val="32AE996C"/>
    <w:lvl w:ilvl="0" w:tplc="138EAE7A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E775E"/>
    <w:multiLevelType w:val="hybridMultilevel"/>
    <w:tmpl w:val="D8C47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070"/>
    <w:multiLevelType w:val="hybridMultilevel"/>
    <w:tmpl w:val="371EC1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23AB"/>
    <w:multiLevelType w:val="hybridMultilevel"/>
    <w:tmpl w:val="067AD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35D"/>
    <w:multiLevelType w:val="hybridMultilevel"/>
    <w:tmpl w:val="3320B586"/>
    <w:lvl w:ilvl="0" w:tplc="E608628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D7625"/>
    <w:multiLevelType w:val="hybridMultilevel"/>
    <w:tmpl w:val="6C64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4523">
    <w:abstractNumId w:val="1"/>
  </w:num>
  <w:num w:numId="2" w16cid:durableId="1529296777">
    <w:abstractNumId w:val="12"/>
  </w:num>
  <w:num w:numId="3" w16cid:durableId="1470972196">
    <w:abstractNumId w:val="2"/>
  </w:num>
  <w:num w:numId="4" w16cid:durableId="1657878055">
    <w:abstractNumId w:val="5"/>
  </w:num>
  <w:num w:numId="5" w16cid:durableId="1683698356">
    <w:abstractNumId w:val="9"/>
  </w:num>
  <w:num w:numId="6" w16cid:durableId="1021393378">
    <w:abstractNumId w:val="4"/>
  </w:num>
  <w:num w:numId="7" w16cid:durableId="2097559004">
    <w:abstractNumId w:val="14"/>
  </w:num>
  <w:num w:numId="8" w16cid:durableId="1746414413">
    <w:abstractNumId w:val="7"/>
  </w:num>
  <w:num w:numId="9" w16cid:durableId="290281725">
    <w:abstractNumId w:val="0"/>
  </w:num>
  <w:num w:numId="10" w16cid:durableId="925502500">
    <w:abstractNumId w:val="15"/>
  </w:num>
  <w:num w:numId="11" w16cid:durableId="1976794999">
    <w:abstractNumId w:val="13"/>
  </w:num>
  <w:num w:numId="12" w16cid:durableId="1647859537">
    <w:abstractNumId w:val="10"/>
  </w:num>
  <w:num w:numId="13" w16cid:durableId="399711913">
    <w:abstractNumId w:val="11"/>
  </w:num>
  <w:num w:numId="14" w16cid:durableId="230234917">
    <w:abstractNumId w:val="3"/>
  </w:num>
  <w:num w:numId="15" w16cid:durableId="291178770">
    <w:abstractNumId w:val="8"/>
  </w:num>
  <w:num w:numId="16" w16cid:durableId="305859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09"/>
    <w:rsid w:val="00025480"/>
    <w:rsid w:val="00055BF4"/>
    <w:rsid w:val="000A0862"/>
    <w:rsid w:val="000E320A"/>
    <w:rsid w:val="00102A91"/>
    <w:rsid w:val="001123BD"/>
    <w:rsid w:val="001245E8"/>
    <w:rsid w:val="0013118A"/>
    <w:rsid w:val="001467AF"/>
    <w:rsid w:val="0019367A"/>
    <w:rsid w:val="001F1107"/>
    <w:rsid w:val="0020604C"/>
    <w:rsid w:val="00240006"/>
    <w:rsid w:val="002426AC"/>
    <w:rsid w:val="0025694A"/>
    <w:rsid w:val="00266330"/>
    <w:rsid w:val="00283810"/>
    <w:rsid w:val="002B002F"/>
    <w:rsid w:val="002E3089"/>
    <w:rsid w:val="003037C3"/>
    <w:rsid w:val="003669E9"/>
    <w:rsid w:val="00374C07"/>
    <w:rsid w:val="00382193"/>
    <w:rsid w:val="00382483"/>
    <w:rsid w:val="003B22CE"/>
    <w:rsid w:val="003F0226"/>
    <w:rsid w:val="004060C1"/>
    <w:rsid w:val="0041657C"/>
    <w:rsid w:val="00463664"/>
    <w:rsid w:val="00463AB3"/>
    <w:rsid w:val="00487D41"/>
    <w:rsid w:val="00493474"/>
    <w:rsid w:val="00557F0D"/>
    <w:rsid w:val="00560AAA"/>
    <w:rsid w:val="00573361"/>
    <w:rsid w:val="005855F9"/>
    <w:rsid w:val="006004C4"/>
    <w:rsid w:val="00615770"/>
    <w:rsid w:val="0063281A"/>
    <w:rsid w:val="00641B91"/>
    <w:rsid w:val="00643E54"/>
    <w:rsid w:val="00661BC5"/>
    <w:rsid w:val="00686968"/>
    <w:rsid w:val="006A7565"/>
    <w:rsid w:val="006C6AE1"/>
    <w:rsid w:val="006D7D15"/>
    <w:rsid w:val="006E3B09"/>
    <w:rsid w:val="00715763"/>
    <w:rsid w:val="00720C89"/>
    <w:rsid w:val="00723DC3"/>
    <w:rsid w:val="00737E24"/>
    <w:rsid w:val="00753A83"/>
    <w:rsid w:val="00771C26"/>
    <w:rsid w:val="00811A94"/>
    <w:rsid w:val="008125D2"/>
    <w:rsid w:val="008474CF"/>
    <w:rsid w:val="00856350"/>
    <w:rsid w:val="008679B2"/>
    <w:rsid w:val="00883B2F"/>
    <w:rsid w:val="00884DAD"/>
    <w:rsid w:val="008A19E6"/>
    <w:rsid w:val="008C6118"/>
    <w:rsid w:val="008F123F"/>
    <w:rsid w:val="008F5F1C"/>
    <w:rsid w:val="009303E5"/>
    <w:rsid w:val="00931E54"/>
    <w:rsid w:val="00944389"/>
    <w:rsid w:val="0095442B"/>
    <w:rsid w:val="009A1BC0"/>
    <w:rsid w:val="009B5F38"/>
    <w:rsid w:val="009B7D18"/>
    <w:rsid w:val="009E492F"/>
    <w:rsid w:val="00A1781F"/>
    <w:rsid w:val="00A21120"/>
    <w:rsid w:val="00A23F1C"/>
    <w:rsid w:val="00A30CA7"/>
    <w:rsid w:val="00A44E86"/>
    <w:rsid w:val="00A64C55"/>
    <w:rsid w:val="00A743FB"/>
    <w:rsid w:val="00A971D6"/>
    <w:rsid w:val="00AA42D4"/>
    <w:rsid w:val="00AC7E26"/>
    <w:rsid w:val="00AE55C8"/>
    <w:rsid w:val="00B06403"/>
    <w:rsid w:val="00B20747"/>
    <w:rsid w:val="00B35FAC"/>
    <w:rsid w:val="00BB5CF4"/>
    <w:rsid w:val="00C244FC"/>
    <w:rsid w:val="00C37763"/>
    <w:rsid w:val="00C6604B"/>
    <w:rsid w:val="00C73C95"/>
    <w:rsid w:val="00C85932"/>
    <w:rsid w:val="00C9551A"/>
    <w:rsid w:val="00CA5D03"/>
    <w:rsid w:val="00CD66C9"/>
    <w:rsid w:val="00D14AC6"/>
    <w:rsid w:val="00D239F5"/>
    <w:rsid w:val="00D2555D"/>
    <w:rsid w:val="00D5455B"/>
    <w:rsid w:val="00D6734C"/>
    <w:rsid w:val="00E14AF7"/>
    <w:rsid w:val="00E27A88"/>
    <w:rsid w:val="00E8058A"/>
    <w:rsid w:val="00EA2A81"/>
    <w:rsid w:val="00EB6909"/>
    <w:rsid w:val="00EC042D"/>
    <w:rsid w:val="00ED68CF"/>
    <w:rsid w:val="00F0339E"/>
    <w:rsid w:val="00F252E6"/>
    <w:rsid w:val="00F40DA5"/>
    <w:rsid w:val="00F42BAF"/>
    <w:rsid w:val="00F47700"/>
    <w:rsid w:val="00F64DFF"/>
    <w:rsid w:val="00F7199B"/>
    <w:rsid w:val="00FB4ACB"/>
    <w:rsid w:val="00FB4C37"/>
    <w:rsid w:val="00FD5091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B2FAFB"/>
  <w15:chartTrackingRefBased/>
  <w15:docId w15:val="{29F99E8E-644B-48EC-916E-722D88F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B09"/>
  </w:style>
  <w:style w:type="paragraph" w:styleId="Footer">
    <w:name w:val="footer"/>
    <w:basedOn w:val="Normal"/>
    <w:link w:val="FooterChar"/>
    <w:uiPriority w:val="99"/>
    <w:unhideWhenUsed/>
    <w:rsid w:val="006E3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B09"/>
  </w:style>
  <w:style w:type="paragraph" w:styleId="BalloonText">
    <w:name w:val="Balloon Text"/>
    <w:basedOn w:val="Normal"/>
    <w:link w:val="BalloonTextChar"/>
    <w:uiPriority w:val="99"/>
    <w:semiHidden/>
    <w:unhideWhenUsed/>
    <w:rsid w:val="00D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56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37763"/>
  </w:style>
  <w:style w:type="character" w:styleId="UnresolvedMention">
    <w:name w:val="Unresolved Mention"/>
    <w:basedOn w:val="DefaultParagraphFont"/>
    <w:uiPriority w:val="99"/>
    <w:semiHidden/>
    <w:unhideWhenUsed/>
    <w:rsid w:val="0013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Alberto Daniel Cimadamore</cp:lastModifiedBy>
  <cp:revision>5</cp:revision>
  <cp:lastPrinted>2021-08-23T22:08:00Z</cp:lastPrinted>
  <dcterms:created xsi:type="dcterms:W3CDTF">2023-05-30T17:18:00Z</dcterms:created>
  <dcterms:modified xsi:type="dcterms:W3CDTF">2023-06-28T21:14:00Z</dcterms:modified>
</cp:coreProperties>
</file>